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C80" w:rsidRDefault="00E40C80" w:rsidP="00E40C80">
      <w:pPr>
        <w:pStyle w:val="ConsPlusNormal"/>
        <w:jc w:val="right"/>
        <w:outlineLvl w:val="0"/>
      </w:pPr>
      <w:bookmarkStart w:id="0" w:name="_GoBack"/>
      <w:bookmarkEnd w:id="0"/>
      <w:r>
        <w:t>Приложение 13</w:t>
      </w:r>
    </w:p>
    <w:p w:rsidR="00E40C80" w:rsidRDefault="00E40C80" w:rsidP="00E40C80">
      <w:pPr>
        <w:pStyle w:val="ConsPlusNormal"/>
        <w:jc w:val="right"/>
      </w:pPr>
      <w:r>
        <w:t>к Закону Липецкой области</w:t>
      </w:r>
    </w:p>
    <w:p w:rsidR="00E40C80" w:rsidRDefault="00E40C80" w:rsidP="00E40C80">
      <w:pPr>
        <w:pStyle w:val="ConsPlusNormal"/>
        <w:jc w:val="right"/>
      </w:pPr>
      <w:r>
        <w:t>"Об областном бюджете на 2024 год</w:t>
      </w:r>
    </w:p>
    <w:p w:rsidR="00E40C80" w:rsidRDefault="00E40C80" w:rsidP="00E40C80">
      <w:pPr>
        <w:pStyle w:val="ConsPlusNormal"/>
        <w:jc w:val="right"/>
      </w:pPr>
      <w:r>
        <w:t>и на плановый период 2025 и 2026 годов"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</w:pPr>
      <w:bookmarkStart w:id="1" w:name="Par45851"/>
      <w:bookmarkEnd w:id="1"/>
      <w:r>
        <w:t>НОРМАТИВЫ ФИНАНСИРОВАНИЯ РАСХОДОВ ДОШКОЛЬНЫХ</w:t>
      </w:r>
    </w:p>
    <w:p w:rsidR="00E40C80" w:rsidRDefault="00E40C80" w:rsidP="00E40C80">
      <w:pPr>
        <w:pStyle w:val="ConsPlusTitle"/>
        <w:jc w:val="center"/>
      </w:pPr>
      <w:r>
        <w:t>И ОБЩЕОБРАЗОВАТЕЛЬНЫХ ОРГАНИЗАЦИЙ ПО ОБЕСПЕЧЕНИЮ</w:t>
      </w:r>
    </w:p>
    <w:p w:rsidR="00E40C80" w:rsidRDefault="00E40C80" w:rsidP="00E40C80">
      <w:pPr>
        <w:pStyle w:val="ConsPlusTitle"/>
        <w:jc w:val="center"/>
      </w:pPr>
      <w:r>
        <w:t>ОБРАЗОВАТЕЛЬНОГО ПРОЦЕССА НА ОДНОГО ВОСПИТАННИКА, УЧАЩЕГОСЯ</w:t>
      </w:r>
    </w:p>
    <w:p w:rsidR="00E40C80" w:rsidRDefault="00E40C80" w:rsidP="00E40C80">
      <w:pPr>
        <w:pStyle w:val="ConsPlusTitle"/>
        <w:jc w:val="center"/>
      </w:pPr>
      <w:r>
        <w:t>НА 2024 ГОД И НА ПЛАНОВЫЙ ПЕРИОД 2025 И 2026 ГОДОВ В ЧАСТИ</w:t>
      </w:r>
    </w:p>
    <w:p w:rsidR="00E40C80" w:rsidRDefault="00E40C80" w:rsidP="00E40C80">
      <w:pPr>
        <w:pStyle w:val="ConsPlusTitle"/>
        <w:jc w:val="center"/>
      </w:pPr>
      <w:r>
        <w:t>РАСХОДОВ НА ОБЕСПЕЧЕНИЕ ГОСУДАРСТВЕННЫХ ГАРАНТИЙ РЕАЛИЗАЦИИ</w:t>
      </w:r>
    </w:p>
    <w:p w:rsidR="00E40C80" w:rsidRDefault="00E40C80" w:rsidP="00E40C80">
      <w:pPr>
        <w:pStyle w:val="ConsPlusTitle"/>
        <w:jc w:val="center"/>
      </w:pPr>
      <w:r>
        <w:t>ПРАВ НА ПОЛУЧЕНИЕ ОБЩЕДОСТУПНОГО И БЕСПЛАТНОГО ДОШКОЛЬНОГО</w:t>
      </w:r>
    </w:p>
    <w:p w:rsidR="00E40C80" w:rsidRDefault="00E40C80" w:rsidP="00E40C80">
      <w:pPr>
        <w:pStyle w:val="ConsPlusTitle"/>
        <w:jc w:val="center"/>
      </w:pPr>
      <w:r>
        <w:t>ОБРАЗОВАНИЯ В ДОШКОЛЬНЫХ ОБРАЗОВАТЕЛЬНЫХ ОРГАНИЗАЦИЯХ,</w:t>
      </w:r>
    </w:p>
    <w:p w:rsidR="00E40C80" w:rsidRDefault="00E40C80" w:rsidP="00E40C80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:rsidR="00E40C80" w:rsidRDefault="00E40C80" w:rsidP="00E40C80">
      <w:pPr>
        <w:pStyle w:val="ConsPlusTitle"/>
        <w:jc w:val="center"/>
      </w:pPr>
      <w:r>
        <w:t>ОСНОВНОГО ОБЩЕГО, СРЕДНЕГО ОБЩЕГО ОБРАЗОВАНИЯ</w:t>
      </w:r>
    </w:p>
    <w:p w:rsidR="00E40C80" w:rsidRDefault="00E40C80" w:rsidP="00E40C80">
      <w:pPr>
        <w:pStyle w:val="ConsPlusTitle"/>
        <w:jc w:val="center"/>
      </w:pPr>
      <w:r>
        <w:t>И ДОПОЛНИТЕЛЬНОГО ОБРАЗОВАНИЯ ДЕТЕЙ В ОБЩЕОБРАЗОВАТЕЛЬНЫХ</w:t>
      </w:r>
    </w:p>
    <w:p w:rsidR="00E40C80" w:rsidRDefault="00E40C80" w:rsidP="00E40C80">
      <w:pPr>
        <w:pStyle w:val="ConsPlusTitle"/>
        <w:jc w:val="center"/>
      </w:pPr>
      <w:r>
        <w:t>ОРГАНИЗАЦИЯХ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1"/>
      </w:pPr>
      <w:r>
        <w:t>Дошкольные образовательные организации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2"/>
      </w:pPr>
      <w:r>
        <w:t>Городская местность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right"/>
      </w:pPr>
      <w:r>
        <w:t>(руб.)</w:t>
      </w:r>
    </w:p>
    <w:p w:rsidR="00E40C80" w:rsidRDefault="00E40C80" w:rsidP="00E40C8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1191"/>
        <w:gridCol w:w="1191"/>
        <w:gridCol w:w="1191"/>
      </w:tblGrid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2026 год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3232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3683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3683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4058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5014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563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2464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2816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3103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3789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1848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1848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1848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2112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2327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2327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2327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2842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323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2587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3258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3978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2587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3258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3978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3843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3843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4393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4393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4840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4840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4840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5842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671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671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671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3379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3723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4547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516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lastRenderedPageBreak/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3304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4258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3548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3910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4721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4721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4721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542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3548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3910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4721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4721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4721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542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2464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2816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3103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3789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3789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1848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1848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1848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2112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2327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2327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2327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2842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323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2957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3379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3723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4547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516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3304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4258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4258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505</w:t>
            </w:r>
          </w:p>
        </w:tc>
      </w:tr>
    </w:tbl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2"/>
      </w:pPr>
      <w:r>
        <w:t>Сельская местность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right"/>
      </w:pPr>
      <w:r>
        <w:t>(руб.)</w:t>
      </w:r>
    </w:p>
    <w:p w:rsidR="00E40C80" w:rsidRDefault="00E40C80" w:rsidP="00E40C8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1191"/>
        <w:gridCol w:w="1191"/>
        <w:gridCol w:w="1191"/>
      </w:tblGrid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2026 год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4108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4108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4108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3757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4140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4140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4140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5032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574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574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2529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3185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3871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2529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3185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3871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2655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2655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2655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3344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4064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2655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2655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2655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3344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3344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4064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3951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4515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4975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4975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4975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5980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5980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5980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598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598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3822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530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3822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530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3191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4018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4830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4830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4830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557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3191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3191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3647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4018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4018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4830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4830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4830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557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до 3 лет 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2529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2890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3185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3185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3871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3871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дети до 3 лет и свыше 3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3035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3822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4645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530</w:t>
            </w:r>
          </w:p>
        </w:tc>
      </w:tr>
    </w:tbl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1"/>
      </w:pPr>
      <w:r>
        <w:t>Общеобразовательные организации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2"/>
      </w:pPr>
      <w:r>
        <w:t>Городская местность</w:t>
      </w: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right"/>
      </w:pPr>
      <w:r>
        <w:t>(руб.)</w:t>
      </w:r>
    </w:p>
    <w:p w:rsidR="00E40C80" w:rsidRDefault="00E40C80" w:rsidP="00E40C80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1191"/>
        <w:gridCol w:w="1191"/>
        <w:gridCol w:w="1191"/>
      </w:tblGrid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2026 год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обучающиеся на дому или в медицинских организациях; обучающиеся инклюзивно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3308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3154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3154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3629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Дошкольные группы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lastRenderedPageBreak/>
              <w:t>8 - 10-часовые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3527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3520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12-часовые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3468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433</w:t>
            </w:r>
          </w:p>
        </w:tc>
      </w:tr>
    </w:tbl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Title"/>
        <w:jc w:val="center"/>
        <w:outlineLvl w:val="2"/>
      </w:pPr>
      <w:r>
        <w:t>Сельская местность</w:t>
      </w:r>
    </w:p>
    <w:p w:rsidR="00E40C80" w:rsidRDefault="00E40C80" w:rsidP="00E40C8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1191"/>
        <w:gridCol w:w="1191"/>
        <w:gridCol w:w="1191"/>
      </w:tblGrid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2026 год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филиалов; обучающиеся на дому или в медицинских организациях; обучающиеся инклюзивно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5846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5846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5846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4413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5184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5184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5184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Дошкольные группы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8 - 10-часовые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4028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10,5-часовые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4021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4021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12-часовые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3962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3962</w:t>
            </w:r>
          </w:p>
        </w:tc>
      </w:tr>
      <w:tr w:rsidR="00E40C80" w:rsidTr="0069665D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80" w:rsidRDefault="00E40C80" w:rsidP="0069665D">
            <w:pPr>
              <w:pStyle w:val="ConsPlusNormal"/>
              <w:jc w:val="center"/>
            </w:pPr>
            <w:r>
              <w:t>495</w:t>
            </w:r>
          </w:p>
        </w:tc>
      </w:tr>
    </w:tbl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both"/>
      </w:pPr>
    </w:p>
    <w:p w:rsidR="00E40C80" w:rsidRDefault="00E40C80" w:rsidP="00E40C80">
      <w:pPr>
        <w:pStyle w:val="ConsPlusNormal"/>
        <w:jc w:val="both"/>
      </w:pPr>
    </w:p>
    <w:p w:rsidR="00A753B8" w:rsidRPr="00E40C80" w:rsidRDefault="00A753B8" w:rsidP="00E40C80"/>
    <w:sectPr w:rsidR="00A753B8" w:rsidRPr="00E40C80" w:rsidSect="00E40C80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65D" w:rsidRDefault="0069665D" w:rsidP="00AA0084">
      <w:pPr>
        <w:spacing w:after="0" w:line="240" w:lineRule="auto"/>
      </w:pPr>
      <w:r>
        <w:separator/>
      </w:r>
    </w:p>
  </w:endnote>
  <w:endnote w:type="continuationSeparator" w:id="0">
    <w:p w:rsidR="0069665D" w:rsidRDefault="0069665D" w:rsidP="00AA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0383169"/>
      <w:docPartObj>
        <w:docPartGallery w:val="Page Numbers (Bottom of Page)"/>
        <w:docPartUnique/>
      </w:docPartObj>
    </w:sdtPr>
    <w:sdtContent>
      <w:p w:rsidR="0069665D" w:rsidRDefault="006966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69665D" w:rsidRDefault="006966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65D" w:rsidRDefault="0069665D" w:rsidP="00AA0084">
      <w:pPr>
        <w:spacing w:after="0" w:line="240" w:lineRule="auto"/>
      </w:pPr>
      <w:r>
        <w:separator/>
      </w:r>
    </w:p>
  </w:footnote>
  <w:footnote w:type="continuationSeparator" w:id="0">
    <w:p w:rsidR="0069665D" w:rsidRDefault="0069665D" w:rsidP="00AA00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3B8"/>
    <w:rsid w:val="00333E6A"/>
    <w:rsid w:val="004C4BBB"/>
    <w:rsid w:val="00645FB9"/>
    <w:rsid w:val="0069665D"/>
    <w:rsid w:val="006A31D0"/>
    <w:rsid w:val="007A2084"/>
    <w:rsid w:val="00A753B8"/>
    <w:rsid w:val="00AA0084"/>
    <w:rsid w:val="00CD710C"/>
    <w:rsid w:val="00E4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FBA39-CB0E-4872-A46E-BC47CB20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75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75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753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753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753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0084"/>
  </w:style>
  <w:style w:type="paragraph" w:styleId="a5">
    <w:name w:val="footer"/>
    <w:basedOn w:val="a"/>
    <w:link w:val="a6"/>
    <w:uiPriority w:val="99"/>
    <w:unhideWhenUsed/>
    <w:rsid w:val="00AA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0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5</cp:revision>
  <dcterms:created xsi:type="dcterms:W3CDTF">2023-06-08T12:25:00Z</dcterms:created>
  <dcterms:modified xsi:type="dcterms:W3CDTF">2024-12-27T12:59:00Z</dcterms:modified>
</cp:coreProperties>
</file>